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37EBA" w:rsidRPr="00037EBA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Тихому, 40 х. Гавердовского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37EB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37EBA" w:rsidRPr="00037EB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Тихому, 40 х. Гавердовского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037EBA">
        <w:rPr>
          <w:rFonts w:ascii="Times New Roman" w:hAnsi="Times New Roman"/>
          <w:color w:val="000000"/>
          <w:sz w:val="28"/>
          <w:szCs w:val="28"/>
        </w:rPr>
        <w:t>230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37EBA">
        <w:rPr>
          <w:rFonts w:ascii="Times New Roman" w:hAnsi="Times New Roman"/>
          <w:color w:val="000000"/>
          <w:sz w:val="28"/>
          <w:szCs w:val="28"/>
        </w:rPr>
        <w:t>24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37EBA" w:rsidRPr="00037EB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Тихому, 40 </w:t>
      </w:r>
      <w:r w:rsidR="00037EB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037EBA" w:rsidRPr="00037EBA">
        <w:rPr>
          <w:rFonts w:ascii="Times New Roman" w:hAnsi="Times New Roman"/>
          <w:color w:val="000000"/>
          <w:sz w:val="28"/>
          <w:szCs w:val="28"/>
        </w:rPr>
        <w:t>х. Гавердовского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37EBA">
        <w:rPr>
          <w:rFonts w:ascii="Times New Roman" w:hAnsi="Times New Roman"/>
          <w:color w:val="000000"/>
          <w:sz w:val="28"/>
          <w:szCs w:val="28"/>
        </w:rPr>
        <w:t>14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037EBA">
        <w:rPr>
          <w:rFonts w:ascii="Times New Roman" w:hAnsi="Times New Roman"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17</w:t>
      </w:r>
      <w:r w:rsidR="00037EBA">
        <w:rPr>
          <w:rFonts w:ascii="Times New Roman" w:hAnsi="Times New Roman"/>
          <w:color w:val="000000"/>
          <w:sz w:val="28"/>
          <w:szCs w:val="28"/>
        </w:rPr>
        <w:t>91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037EBA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 w:rsidRPr="00DD2DA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867D9E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2DAF" w:rsidRPr="00867D9E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7D9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67D9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51DF6" w:rsidRDefault="00037EBA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037EBA">
        <w:rPr>
          <w:rFonts w:ascii="Times New Roman" w:hAnsi="Times New Roman"/>
          <w:bCs/>
          <w:sz w:val="28"/>
          <w:szCs w:val="28"/>
        </w:rPr>
        <w:t>Предоставить Азнаурову Петру Ефремовичу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Тихому, 40 х. Гавердовского на расстоянии 1,5 м от границы земельного участка с северной стороны.</w:t>
      </w:r>
    </w:p>
    <w:p w:rsidR="00037EBA" w:rsidRDefault="00037EBA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37EBA" w:rsidRDefault="00037EBA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7D9E" w:rsidRPr="00DD2DAF" w:rsidRDefault="00867D9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037EB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DD2DAF">
        <w:rPr>
          <w:rFonts w:ascii="Times New Roman" w:hAnsi="Times New Roman"/>
          <w:color w:val="000000"/>
          <w:sz w:val="16"/>
          <w:szCs w:val="16"/>
        </w:rPr>
        <w:t>4.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  <w:bookmarkStart w:id="0" w:name="_GoBack"/>
      <w:bookmarkEnd w:id="0"/>
    </w:p>
    <w:sectPr w:rsidR="00AD10C2" w:rsidRPr="00E65CD0" w:rsidSect="00DD2DAF">
      <w:pgSz w:w="11906" w:h="16838"/>
      <w:pgMar w:top="56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7B" w:rsidRDefault="0091707B">
      <w:pPr>
        <w:spacing w:line="240" w:lineRule="auto"/>
      </w:pPr>
      <w:r>
        <w:separator/>
      </w:r>
    </w:p>
  </w:endnote>
  <w:endnote w:type="continuationSeparator" w:id="0">
    <w:p w:rsidR="0091707B" w:rsidRDefault="00917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7B" w:rsidRDefault="0091707B">
      <w:pPr>
        <w:spacing w:after="0" w:line="240" w:lineRule="auto"/>
      </w:pPr>
      <w:r>
        <w:separator/>
      </w:r>
    </w:p>
  </w:footnote>
  <w:footnote w:type="continuationSeparator" w:id="0">
    <w:p w:rsidR="0091707B" w:rsidRDefault="00917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2023-01-18T08:38:00Z</cp:lastPrinted>
  <dcterms:created xsi:type="dcterms:W3CDTF">2022-05-26T14:02:00Z</dcterms:created>
  <dcterms:modified xsi:type="dcterms:W3CDTF">2023-04-19T07:54:00Z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